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BFA0" w14:textId="77777777" w:rsidR="00BB52F1" w:rsidRPr="00BB52F1" w:rsidRDefault="00BB52F1" w:rsidP="00BB52F1">
      <w:pPr>
        <w:rPr>
          <w:b/>
          <w:bCs/>
        </w:rPr>
      </w:pPr>
      <w:r w:rsidRPr="00BB52F1">
        <w:rPr>
          <w:b/>
          <w:bCs/>
        </w:rPr>
        <w:t xml:space="preserve">PACE Staff Announcement: Introducing </w:t>
      </w:r>
      <w:proofErr w:type="spellStart"/>
      <w:proofErr w:type="gramStart"/>
      <w:r w:rsidRPr="00BB52F1">
        <w:rPr>
          <w:b/>
          <w:bCs/>
        </w:rPr>
        <w:t>care.coach</w:t>
      </w:r>
      <w:proofErr w:type="spellEnd"/>
      <w:proofErr w:type="gramEnd"/>
    </w:p>
    <w:p w14:paraId="079C45CE" w14:textId="77777777" w:rsidR="00BB52F1" w:rsidRPr="00BB52F1" w:rsidRDefault="00BB52F1" w:rsidP="00BB52F1">
      <w:r w:rsidRPr="00BB52F1">
        <w:rPr>
          <w:b/>
          <w:bCs/>
        </w:rPr>
        <w:t>Dear [PACE Program Name] Team,</w:t>
      </w:r>
    </w:p>
    <w:p w14:paraId="112E99CD" w14:textId="77777777" w:rsidR="00BB52F1" w:rsidRPr="00BB52F1" w:rsidRDefault="00BB52F1" w:rsidP="00BB52F1">
      <w:r w:rsidRPr="00BB52F1">
        <w:t xml:space="preserve">We’re excited to share that </w:t>
      </w:r>
      <w:r w:rsidRPr="00BB52F1">
        <w:rPr>
          <w:b/>
          <w:bCs/>
        </w:rPr>
        <w:t xml:space="preserve">[PACE Program Name] is now working with </w:t>
      </w:r>
      <w:proofErr w:type="spellStart"/>
      <w:proofErr w:type="gramStart"/>
      <w:r w:rsidRPr="00BB52F1">
        <w:rPr>
          <w:b/>
          <w:bCs/>
        </w:rPr>
        <w:t>care.coach</w:t>
      </w:r>
      <w:proofErr w:type="spellEnd"/>
      <w:proofErr w:type="gramEnd"/>
      <w:r w:rsidRPr="00BB52F1">
        <w:t>, a trusted companion and health coaching platform designed to support our participants’ wellbeing, independence, and connection with our care team.</w:t>
      </w:r>
    </w:p>
    <w:p w14:paraId="43CEF629" w14:textId="77777777" w:rsidR="00BB52F1" w:rsidRPr="00BB52F1" w:rsidRDefault="00BB52F1" w:rsidP="00BB52F1">
      <w:r w:rsidRPr="00BB52F1">
        <w:pict w14:anchorId="237230B7">
          <v:rect id="_x0000_i1111" style="width:0;height:1.5pt" o:hralign="center" o:hrstd="t" o:hr="t" fillcolor="#a0a0a0" stroked="f"/>
        </w:pict>
      </w:r>
    </w:p>
    <w:p w14:paraId="75C64E92" w14:textId="77777777" w:rsidR="00BB52F1" w:rsidRPr="00BB52F1" w:rsidRDefault="00BB52F1" w:rsidP="00BB52F1">
      <w:pPr>
        <w:rPr>
          <w:b/>
          <w:bCs/>
        </w:rPr>
      </w:pPr>
      <w:r w:rsidRPr="00BB52F1">
        <w:rPr>
          <w:b/>
          <w:bCs/>
        </w:rPr>
        <w:t xml:space="preserve">What is </w:t>
      </w:r>
      <w:proofErr w:type="spellStart"/>
      <w:proofErr w:type="gramStart"/>
      <w:r w:rsidRPr="00BB52F1">
        <w:rPr>
          <w:b/>
          <w:bCs/>
        </w:rPr>
        <w:t>care.coach</w:t>
      </w:r>
      <w:proofErr w:type="spellEnd"/>
      <w:proofErr w:type="gramEnd"/>
    </w:p>
    <w:p w14:paraId="53C12269" w14:textId="77777777" w:rsidR="00BB52F1" w:rsidRPr="00BB52F1" w:rsidRDefault="00BB52F1" w:rsidP="00BB52F1">
      <w:r w:rsidRPr="00BB52F1">
        <w:t xml:space="preserve">Each participant receives a </w:t>
      </w:r>
      <w:r w:rsidRPr="00BB52F1">
        <w:rPr>
          <w:b/>
          <w:bCs/>
        </w:rPr>
        <w:t>tablet featuring an on-screen avatar</w:t>
      </w:r>
      <w:r w:rsidRPr="00BB52F1">
        <w:t xml:space="preserve">—a friendly dog, cat, or bubble—that “wakes up” to check in several times a day. The avatar engages participants in warm, supportive conversation and encourages healthy routines through </w:t>
      </w:r>
      <w:r w:rsidRPr="00BB52F1">
        <w:rPr>
          <w:b/>
          <w:bCs/>
        </w:rPr>
        <w:t>evidence-based coaching programs</w:t>
      </w:r>
      <w:r w:rsidRPr="00BB52F1">
        <w:t xml:space="preserve"> for many of the </w:t>
      </w:r>
      <w:r w:rsidRPr="00BB52F1">
        <w:rPr>
          <w:b/>
          <w:bCs/>
        </w:rPr>
        <w:t>most common chronic conditions in PACE</w:t>
      </w:r>
      <w:r w:rsidRPr="00BB52F1">
        <w:t>, such as diabetes, heart failure, COPD, hypertension, and fall risk.</w:t>
      </w:r>
    </w:p>
    <w:p w14:paraId="3351FB39" w14:textId="77777777" w:rsidR="00BB52F1" w:rsidRPr="00BB52F1" w:rsidRDefault="00BB52F1" w:rsidP="00BB52F1">
      <w:r w:rsidRPr="00BB52F1">
        <w:pict w14:anchorId="6EC3937A">
          <v:rect id="_x0000_i1112" style="width:0;height:1.5pt" o:hralign="center" o:hrstd="t" o:hr="t" fillcolor="#a0a0a0" stroked="f"/>
        </w:pict>
      </w:r>
    </w:p>
    <w:p w14:paraId="6B1F94D1" w14:textId="77777777" w:rsidR="00BB52F1" w:rsidRPr="00BB52F1" w:rsidRDefault="00BB52F1" w:rsidP="00BB52F1">
      <w:pPr>
        <w:rPr>
          <w:b/>
          <w:bCs/>
        </w:rPr>
      </w:pPr>
      <w:r w:rsidRPr="00BB52F1">
        <w:rPr>
          <w:b/>
          <w:bCs/>
        </w:rPr>
        <w:t>Key Features for Participants and Staff</w:t>
      </w:r>
    </w:p>
    <w:p w14:paraId="359D1155" w14:textId="77777777" w:rsidR="00BB52F1" w:rsidRPr="00BB52F1" w:rsidRDefault="00BB52F1" w:rsidP="00BB52F1">
      <w:pPr>
        <w:numPr>
          <w:ilvl w:val="0"/>
          <w:numId w:val="15"/>
        </w:numPr>
      </w:pPr>
      <w:r w:rsidRPr="00BB52F1">
        <w:t>Automated, compassionate check-ins throughout the day to monitor mood, safety, and wellbeing.</w:t>
      </w:r>
    </w:p>
    <w:p w14:paraId="65AECA03" w14:textId="77777777" w:rsidR="00BB52F1" w:rsidRPr="00BB52F1" w:rsidRDefault="00BB52F1" w:rsidP="00BB52F1">
      <w:pPr>
        <w:numPr>
          <w:ilvl w:val="0"/>
          <w:numId w:val="15"/>
        </w:numPr>
      </w:pPr>
      <w:r w:rsidRPr="00BB52F1">
        <w:t xml:space="preserve">Evidence-based health coaching </w:t>
      </w:r>
      <w:proofErr w:type="gramStart"/>
      <w:r w:rsidRPr="00BB52F1">
        <w:t>to promote</w:t>
      </w:r>
      <w:proofErr w:type="gramEnd"/>
      <w:r w:rsidRPr="00BB52F1">
        <w:t xml:space="preserve"> self-management and </w:t>
      </w:r>
      <w:proofErr w:type="gramStart"/>
      <w:r w:rsidRPr="00BB52F1">
        <w:t>reinforce</w:t>
      </w:r>
      <w:proofErr w:type="gramEnd"/>
      <w:r w:rsidRPr="00BB52F1">
        <w:t xml:space="preserve"> healthy behaviors.</w:t>
      </w:r>
    </w:p>
    <w:p w14:paraId="7D88B0A6" w14:textId="77777777" w:rsidR="00BB52F1" w:rsidRPr="00BB52F1" w:rsidRDefault="00BB52F1" w:rsidP="00BB52F1">
      <w:pPr>
        <w:numPr>
          <w:ilvl w:val="0"/>
          <w:numId w:val="15"/>
        </w:numPr>
      </w:pPr>
      <w:r w:rsidRPr="00BB52F1">
        <w:t>Escalations of changes in condition—</w:t>
      </w:r>
      <w:proofErr w:type="spellStart"/>
      <w:proofErr w:type="gramStart"/>
      <w:r w:rsidRPr="00BB52F1">
        <w:t>care.coach</w:t>
      </w:r>
      <w:proofErr w:type="spellEnd"/>
      <w:proofErr w:type="gramEnd"/>
      <w:r w:rsidRPr="00BB52F1">
        <w:t xml:space="preserve"> notifies staff when participants show concerning signs or responses that may indicate a need for follow-up.</w:t>
      </w:r>
    </w:p>
    <w:p w14:paraId="7FEDCF28" w14:textId="77777777" w:rsidR="00BB52F1" w:rsidRPr="00BB52F1" w:rsidRDefault="00BB52F1" w:rsidP="00BB52F1">
      <w:pPr>
        <w:numPr>
          <w:ilvl w:val="0"/>
          <w:numId w:val="15"/>
        </w:numPr>
      </w:pPr>
      <w:r w:rsidRPr="00BB52F1">
        <w:t>One-way, no-touch video calls that allow staff and family members to call in anytime, with no action needed from the participant.</w:t>
      </w:r>
    </w:p>
    <w:p w14:paraId="61311F4D" w14:textId="77777777" w:rsidR="00BB52F1" w:rsidRPr="00BB52F1" w:rsidRDefault="00BB52F1" w:rsidP="00BB52F1">
      <w:pPr>
        <w:numPr>
          <w:ilvl w:val="0"/>
          <w:numId w:val="15"/>
        </w:numPr>
      </w:pPr>
      <w:r w:rsidRPr="00BB52F1">
        <w:t>Medication and appointment reminders to help participants stay organized and on track.</w:t>
      </w:r>
    </w:p>
    <w:p w14:paraId="348AAADC" w14:textId="77777777" w:rsidR="00BB52F1" w:rsidRPr="00BB52F1" w:rsidRDefault="00BB52F1" w:rsidP="00BB52F1">
      <w:pPr>
        <w:numPr>
          <w:ilvl w:val="0"/>
          <w:numId w:val="15"/>
        </w:numPr>
      </w:pPr>
      <w:r w:rsidRPr="00BB52F1">
        <w:t>Music, games, exercises, and conversation that foster engagement and reduce loneliness.</w:t>
      </w:r>
    </w:p>
    <w:p w14:paraId="46C98440" w14:textId="77777777" w:rsidR="00BB52F1" w:rsidRPr="00BB52F1" w:rsidRDefault="00BB52F1" w:rsidP="00BB52F1">
      <w:r w:rsidRPr="00BB52F1">
        <w:pict w14:anchorId="5FFD9599">
          <v:rect id="_x0000_i1113" style="width:0;height:1.5pt" o:hralign="center" o:hrstd="t" o:hr="t" fillcolor="#a0a0a0" stroked="f"/>
        </w:pict>
      </w:r>
    </w:p>
    <w:p w14:paraId="3BE36C48" w14:textId="77777777" w:rsidR="00BB52F1" w:rsidRPr="00BB52F1" w:rsidRDefault="00BB52F1" w:rsidP="00BB52F1">
      <w:pPr>
        <w:rPr>
          <w:b/>
          <w:bCs/>
        </w:rPr>
      </w:pPr>
      <w:r w:rsidRPr="00BB52F1">
        <w:rPr>
          <w:b/>
          <w:bCs/>
        </w:rPr>
        <w:t>Privacy, Safety, and Trust</w:t>
      </w:r>
    </w:p>
    <w:p w14:paraId="1EBDE89D" w14:textId="77777777" w:rsidR="00BB52F1" w:rsidRPr="00BB52F1" w:rsidRDefault="00BB52F1" w:rsidP="00BB52F1">
      <w:r w:rsidRPr="00BB52F1">
        <w:t>Some participants may have questions about privacy or technology, and it’s important for all staff to understand and communicate the following:</w:t>
      </w:r>
    </w:p>
    <w:p w14:paraId="76919C6F" w14:textId="77777777" w:rsidR="00BB52F1" w:rsidRPr="00BB52F1" w:rsidRDefault="00BB52F1" w:rsidP="00BB52F1">
      <w:pPr>
        <w:numPr>
          <w:ilvl w:val="0"/>
          <w:numId w:val="16"/>
        </w:numPr>
      </w:pPr>
      <w:proofErr w:type="spellStart"/>
      <w:proofErr w:type="gramStart"/>
      <w:r w:rsidRPr="00BB52F1">
        <w:t>care.coach</w:t>
      </w:r>
      <w:proofErr w:type="spellEnd"/>
      <w:proofErr w:type="gramEnd"/>
      <w:r w:rsidRPr="00BB52F1">
        <w:t xml:space="preserve"> does not “listen” or “watch” all the time.</w:t>
      </w:r>
    </w:p>
    <w:p w14:paraId="4B2B4084" w14:textId="77777777" w:rsidR="00BB52F1" w:rsidRPr="00BB52F1" w:rsidRDefault="00BB52F1" w:rsidP="00BB52F1">
      <w:pPr>
        <w:numPr>
          <w:ilvl w:val="0"/>
          <w:numId w:val="16"/>
        </w:numPr>
      </w:pPr>
      <w:r w:rsidRPr="00BB52F1">
        <w:lastRenderedPageBreak/>
        <w:t xml:space="preserve">The camera is used only for video calls and wellness check-ins by our care teams, family members, or </w:t>
      </w:r>
      <w:proofErr w:type="spellStart"/>
      <w:proofErr w:type="gramStart"/>
      <w:r w:rsidRPr="00BB52F1">
        <w:t>care.coach</w:t>
      </w:r>
      <w:proofErr w:type="spellEnd"/>
      <w:proofErr w:type="gramEnd"/>
      <w:r w:rsidRPr="00BB52F1">
        <w:t xml:space="preserve"> Health Advocates who help ensure participants’ safety and wellbeing.</w:t>
      </w:r>
    </w:p>
    <w:p w14:paraId="5556DAE6" w14:textId="77777777" w:rsidR="00BB52F1" w:rsidRPr="00BB52F1" w:rsidRDefault="00BB52F1" w:rsidP="00BB52F1">
      <w:pPr>
        <w:numPr>
          <w:ilvl w:val="0"/>
          <w:numId w:val="16"/>
        </w:numPr>
      </w:pPr>
      <w:r w:rsidRPr="00BB52F1">
        <w:t xml:space="preserve">All interactions are private and secure. Information is shared only with the PACE care team to support </w:t>
      </w:r>
      <w:proofErr w:type="gramStart"/>
      <w:r w:rsidRPr="00BB52F1">
        <w:t>participant</w:t>
      </w:r>
      <w:proofErr w:type="gramEnd"/>
      <w:r w:rsidRPr="00BB52F1">
        <w:t xml:space="preserve"> health.</w:t>
      </w:r>
    </w:p>
    <w:p w14:paraId="00188652" w14:textId="77777777" w:rsidR="00BB52F1" w:rsidRPr="00BB52F1" w:rsidRDefault="00BB52F1" w:rsidP="00BB52F1">
      <w:pPr>
        <w:numPr>
          <w:ilvl w:val="0"/>
          <w:numId w:val="16"/>
        </w:numPr>
      </w:pPr>
      <w:r w:rsidRPr="00BB52F1">
        <w:t>The tablets are fully protected from scams, ads, or external access.</w:t>
      </w:r>
    </w:p>
    <w:p w14:paraId="47E5A652" w14:textId="77777777" w:rsidR="00BB52F1" w:rsidRPr="00BB52F1" w:rsidRDefault="00BB52F1" w:rsidP="00BB52F1">
      <w:r w:rsidRPr="00BB52F1">
        <w:t xml:space="preserve">Please reassure participants that </w:t>
      </w:r>
      <w:proofErr w:type="spellStart"/>
      <w:proofErr w:type="gramStart"/>
      <w:r w:rsidRPr="00BB52F1">
        <w:t>care.coach</w:t>
      </w:r>
      <w:proofErr w:type="spellEnd"/>
      <w:proofErr w:type="gramEnd"/>
      <w:r w:rsidRPr="00BB52F1">
        <w:t xml:space="preserve"> exists to </w:t>
      </w:r>
      <w:r w:rsidRPr="00BB52F1">
        <w:rPr>
          <w:b/>
          <w:bCs/>
        </w:rPr>
        <w:t>support their independence and safety at home</w:t>
      </w:r>
      <w:r w:rsidRPr="00BB52F1">
        <w:t>, not to monitor them.</w:t>
      </w:r>
    </w:p>
    <w:p w14:paraId="502A69E9" w14:textId="77777777" w:rsidR="00BB52F1" w:rsidRPr="00BB52F1" w:rsidRDefault="00BB52F1" w:rsidP="00BB52F1">
      <w:r w:rsidRPr="00BB52F1">
        <w:pict w14:anchorId="1E60E62D">
          <v:rect id="_x0000_i1114" style="width:0;height:1.5pt" o:hralign="center" o:hrstd="t" o:hr="t" fillcolor="#a0a0a0" stroked="f"/>
        </w:pict>
      </w:r>
    </w:p>
    <w:p w14:paraId="062DFA1F" w14:textId="77777777" w:rsidR="00BB52F1" w:rsidRPr="00BB52F1" w:rsidRDefault="00BB52F1" w:rsidP="00BB52F1">
      <w:pPr>
        <w:rPr>
          <w:b/>
          <w:bCs/>
        </w:rPr>
      </w:pPr>
      <w:r w:rsidRPr="00BB52F1">
        <w:rPr>
          <w:b/>
          <w:bCs/>
        </w:rPr>
        <w:t xml:space="preserve">How </w:t>
      </w:r>
      <w:proofErr w:type="spellStart"/>
      <w:proofErr w:type="gramStart"/>
      <w:r w:rsidRPr="00BB52F1">
        <w:rPr>
          <w:b/>
          <w:bCs/>
        </w:rPr>
        <w:t>care.coach</w:t>
      </w:r>
      <w:proofErr w:type="spellEnd"/>
      <w:proofErr w:type="gramEnd"/>
      <w:r w:rsidRPr="00BB52F1">
        <w:rPr>
          <w:b/>
          <w:bCs/>
        </w:rPr>
        <w:t xml:space="preserve"> Works in Our Program</w:t>
      </w:r>
    </w:p>
    <w:p w14:paraId="2CE12F03" w14:textId="77777777" w:rsidR="00BB52F1" w:rsidRPr="00BB52F1" w:rsidRDefault="00BB52F1" w:rsidP="00BB52F1">
      <w:r w:rsidRPr="00BB52F1">
        <w:t xml:space="preserve">Each </w:t>
      </w:r>
      <w:proofErr w:type="spellStart"/>
      <w:proofErr w:type="gramStart"/>
      <w:r w:rsidRPr="00BB52F1">
        <w:t>care.coach</w:t>
      </w:r>
      <w:proofErr w:type="spellEnd"/>
      <w:proofErr w:type="gramEnd"/>
      <w:r w:rsidRPr="00BB52F1">
        <w:t xml:space="preserve"> tablet connects participants with both our care team and </w:t>
      </w:r>
      <w:proofErr w:type="spellStart"/>
      <w:proofErr w:type="gramStart"/>
      <w:r w:rsidRPr="00BB52F1">
        <w:t>care.coach’s</w:t>
      </w:r>
      <w:proofErr w:type="spellEnd"/>
      <w:proofErr w:type="gramEnd"/>
      <w:r w:rsidRPr="00BB52F1">
        <w:t xml:space="preserve"> dedicated support infrastructure. The system captures key insights from daily interactions, helping us identify risks early, enhance care planning, and respond proactively to participant needs.</w:t>
      </w:r>
    </w:p>
    <w:p w14:paraId="55D53EF6" w14:textId="77777777" w:rsidR="00BB52F1" w:rsidRPr="00BB52F1" w:rsidRDefault="00BB52F1" w:rsidP="00BB52F1">
      <w:r w:rsidRPr="00BB52F1">
        <w:t xml:space="preserve">Operationally, </w:t>
      </w:r>
      <w:proofErr w:type="spellStart"/>
      <w:proofErr w:type="gramStart"/>
      <w:r w:rsidRPr="00BB52F1">
        <w:t>care.coach</w:t>
      </w:r>
      <w:proofErr w:type="spellEnd"/>
      <w:proofErr w:type="gramEnd"/>
      <w:r w:rsidRPr="00BB52F1">
        <w:t xml:space="preserve"> manages:</w:t>
      </w:r>
    </w:p>
    <w:p w14:paraId="70DD3809" w14:textId="77777777" w:rsidR="00BB52F1" w:rsidRPr="00BB52F1" w:rsidRDefault="00BB52F1" w:rsidP="00BB52F1">
      <w:pPr>
        <w:numPr>
          <w:ilvl w:val="0"/>
          <w:numId w:val="17"/>
        </w:numPr>
      </w:pPr>
      <w:r w:rsidRPr="00BB52F1">
        <w:t>Device setup, connectivity, and replacement coordination.</w:t>
      </w:r>
    </w:p>
    <w:p w14:paraId="71BB94D9" w14:textId="77777777" w:rsidR="00BB52F1" w:rsidRPr="00BB52F1" w:rsidRDefault="00BB52F1" w:rsidP="00BB52F1">
      <w:pPr>
        <w:numPr>
          <w:ilvl w:val="0"/>
          <w:numId w:val="17"/>
        </w:numPr>
      </w:pPr>
      <w:r w:rsidRPr="00BB52F1">
        <w:t>Technical troubleshooting and participant support.</w:t>
      </w:r>
    </w:p>
    <w:p w14:paraId="444A321B" w14:textId="77777777" w:rsidR="00BB52F1" w:rsidRPr="00BB52F1" w:rsidRDefault="00BB52F1" w:rsidP="00BB52F1">
      <w:pPr>
        <w:numPr>
          <w:ilvl w:val="0"/>
          <w:numId w:val="17"/>
        </w:numPr>
      </w:pPr>
      <w:r w:rsidRPr="00BB52F1">
        <w:t>24/7 bilingual (English &amp; Spanish) live support for staff, participants, and families.</w:t>
      </w:r>
    </w:p>
    <w:p w14:paraId="6D711796" w14:textId="77777777" w:rsidR="00BB52F1" w:rsidRPr="00BB52F1" w:rsidRDefault="00BB52F1" w:rsidP="00BB52F1">
      <w:r w:rsidRPr="00BB52F1">
        <w:t>This allows our staff to focus on care—not technology issues.</w:t>
      </w:r>
    </w:p>
    <w:p w14:paraId="26A2D745" w14:textId="77777777" w:rsidR="00BB52F1" w:rsidRPr="00BB52F1" w:rsidRDefault="00BB52F1" w:rsidP="00BB52F1">
      <w:r w:rsidRPr="00BB52F1">
        <w:pict w14:anchorId="066B0CCA">
          <v:rect id="_x0000_i1115" style="width:0;height:1.5pt" o:hralign="center" o:hrstd="t" o:hr="t" fillcolor="#a0a0a0" stroked="f"/>
        </w:pict>
      </w:r>
    </w:p>
    <w:p w14:paraId="50293C9F" w14:textId="77777777" w:rsidR="00BB52F1" w:rsidRPr="00BB52F1" w:rsidRDefault="00BB52F1" w:rsidP="00BB52F1">
      <w:pPr>
        <w:rPr>
          <w:b/>
          <w:bCs/>
        </w:rPr>
      </w:pPr>
      <w:r w:rsidRPr="00BB52F1">
        <w:rPr>
          <w:b/>
          <w:bCs/>
        </w:rPr>
        <w:t>Upcoming Staff Training</w:t>
      </w:r>
    </w:p>
    <w:p w14:paraId="59076F56" w14:textId="77777777" w:rsidR="00BB52F1" w:rsidRPr="00BB52F1" w:rsidRDefault="00BB52F1" w:rsidP="00BB52F1">
      <w:r w:rsidRPr="00BB52F1">
        <w:t xml:space="preserve">In the coming days, we’ll host a </w:t>
      </w:r>
      <w:proofErr w:type="spellStart"/>
      <w:proofErr w:type="gramStart"/>
      <w:r w:rsidRPr="00BB52F1">
        <w:rPr>
          <w:b/>
          <w:bCs/>
        </w:rPr>
        <w:t>care.coach</w:t>
      </w:r>
      <w:proofErr w:type="spellEnd"/>
      <w:proofErr w:type="gramEnd"/>
      <w:r w:rsidRPr="00BB52F1">
        <w:rPr>
          <w:b/>
          <w:bCs/>
        </w:rPr>
        <w:t xml:space="preserve"> staff training session</w:t>
      </w:r>
      <w:r w:rsidRPr="00BB52F1">
        <w:t xml:space="preserve"> covering:</w:t>
      </w:r>
    </w:p>
    <w:p w14:paraId="0D470C57" w14:textId="77777777" w:rsidR="00BB52F1" w:rsidRPr="00BB52F1" w:rsidRDefault="00BB52F1" w:rsidP="00BB52F1">
      <w:pPr>
        <w:numPr>
          <w:ilvl w:val="0"/>
          <w:numId w:val="18"/>
        </w:numPr>
      </w:pPr>
      <w:r w:rsidRPr="00BB52F1">
        <w:t xml:space="preserve">Overview of </w:t>
      </w:r>
      <w:proofErr w:type="spellStart"/>
      <w:proofErr w:type="gramStart"/>
      <w:r w:rsidRPr="00BB52F1">
        <w:t>care.coach</w:t>
      </w:r>
      <w:proofErr w:type="spellEnd"/>
      <w:proofErr w:type="gramEnd"/>
      <w:r w:rsidRPr="00BB52F1">
        <w:t xml:space="preserve"> services and how they integrate into PACE workflows.</w:t>
      </w:r>
    </w:p>
    <w:p w14:paraId="79B10DC4" w14:textId="77777777" w:rsidR="00BB52F1" w:rsidRPr="00BB52F1" w:rsidRDefault="00BB52F1" w:rsidP="00BB52F1">
      <w:pPr>
        <w:numPr>
          <w:ilvl w:val="0"/>
          <w:numId w:val="18"/>
        </w:numPr>
      </w:pPr>
      <w:r w:rsidRPr="00BB52F1">
        <w:t xml:space="preserve">Using the </w:t>
      </w:r>
      <w:proofErr w:type="spellStart"/>
      <w:proofErr w:type="gramStart"/>
      <w:r w:rsidRPr="00BB52F1">
        <w:t>care.coach</w:t>
      </w:r>
      <w:proofErr w:type="spellEnd"/>
      <w:proofErr w:type="gramEnd"/>
      <w:r w:rsidRPr="00BB52F1">
        <w:t xml:space="preserve"> Portal for participant monitoring, messaging, and documentation.</w:t>
      </w:r>
    </w:p>
    <w:p w14:paraId="1869FFD5" w14:textId="77777777" w:rsidR="00BB52F1" w:rsidRPr="00BB52F1" w:rsidRDefault="00BB52F1" w:rsidP="00BB52F1">
      <w:pPr>
        <w:numPr>
          <w:ilvl w:val="0"/>
          <w:numId w:val="18"/>
        </w:numPr>
      </w:pPr>
      <w:r w:rsidRPr="00BB52F1">
        <w:t>Conducting and scheduling video visits.</w:t>
      </w:r>
    </w:p>
    <w:p w14:paraId="358849F3" w14:textId="77777777" w:rsidR="00BB52F1" w:rsidRPr="00BB52F1" w:rsidRDefault="00BB52F1" w:rsidP="00BB52F1">
      <w:pPr>
        <w:numPr>
          <w:ilvl w:val="0"/>
          <w:numId w:val="18"/>
        </w:numPr>
      </w:pPr>
      <w:r w:rsidRPr="00BB52F1">
        <w:t>Program management tasks, including enrolling new participants and ensuring devices stay online.</w:t>
      </w:r>
    </w:p>
    <w:p w14:paraId="4889B243" w14:textId="77777777" w:rsidR="00BB52F1" w:rsidRPr="00BB52F1" w:rsidRDefault="00BB52F1" w:rsidP="00BB52F1">
      <w:pPr>
        <w:numPr>
          <w:ilvl w:val="0"/>
          <w:numId w:val="18"/>
        </w:numPr>
      </w:pPr>
      <w:r w:rsidRPr="00BB52F1">
        <w:t>Addressing common participant questions about privacy, independence, and the role of the avatar.</w:t>
      </w:r>
    </w:p>
    <w:p w14:paraId="65889D03" w14:textId="77777777" w:rsidR="00BB52F1" w:rsidRPr="00BB52F1" w:rsidRDefault="00BB52F1" w:rsidP="00BB52F1">
      <w:r w:rsidRPr="00BB52F1">
        <w:lastRenderedPageBreak/>
        <w:t>All interdisciplinary team members—nursing, social work, activities, therapy, and home care—are encouraged to attend.</w:t>
      </w:r>
    </w:p>
    <w:p w14:paraId="44FC72C7" w14:textId="77777777" w:rsidR="00BB52F1" w:rsidRPr="00BB52F1" w:rsidRDefault="00BB52F1" w:rsidP="00BB52F1">
      <w:r w:rsidRPr="00BB52F1">
        <w:pict w14:anchorId="53D65CF3">
          <v:rect id="_x0000_i1116" style="width:0;height:1.5pt" o:hralign="center" o:hrstd="t" o:hr="t" fillcolor="#a0a0a0" stroked="f"/>
        </w:pict>
      </w:r>
    </w:p>
    <w:p w14:paraId="23CC0B58" w14:textId="77777777" w:rsidR="00BB52F1" w:rsidRPr="00BB52F1" w:rsidRDefault="00BB52F1" w:rsidP="00BB52F1">
      <w:pPr>
        <w:rPr>
          <w:b/>
          <w:bCs/>
        </w:rPr>
      </w:pPr>
      <w:r w:rsidRPr="00BB52F1">
        <w:rPr>
          <w:b/>
          <w:bCs/>
        </w:rPr>
        <w:t>Our Shared Goal</w:t>
      </w:r>
    </w:p>
    <w:p w14:paraId="65DBFAA5" w14:textId="77777777" w:rsidR="00BB52F1" w:rsidRPr="00BB52F1" w:rsidRDefault="00BB52F1" w:rsidP="00BB52F1">
      <w:r w:rsidRPr="00BB52F1">
        <w:t xml:space="preserve">By working with </w:t>
      </w:r>
      <w:proofErr w:type="spellStart"/>
      <w:proofErr w:type="gramStart"/>
      <w:r w:rsidRPr="00BB52F1">
        <w:t>care.coach</w:t>
      </w:r>
      <w:proofErr w:type="spellEnd"/>
      <w:proofErr w:type="gramEnd"/>
      <w:r w:rsidRPr="00BB52F1">
        <w:t xml:space="preserve">, we’re bringing our participants an additional layer of </w:t>
      </w:r>
      <w:r w:rsidRPr="00BB52F1">
        <w:rPr>
          <w:b/>
          <w:bCs/>
        </w:rPr>
        <w:t>companionship, engagement, and proactive health support</w:t>
      </w:r>
      <w:r w:rsidRPr="00BB52F1">
        <w:t xml:space="preserve">—while empowering our care teams to help participants remain </w:t>
      </w:r>
      <w:r w:rsidRPr="00BB52F1">
        <w:rPr>
          <w:b/>
          <w:bCs/>
        </w:rPr>
        <w:t>safe, independent, and connected in their own homes.</w:t>
      </w:r>
    </w:p>
    <w:p w14:paraId="432B7750" w14:textId="77777777" w:rsidR="00BB52F1" w:rsidRPr="00BB52F1" w:rsidRDefault="00BB52F1" w:rsidP="00BB52F1">
      <w:r w:rsidRPr="00BB52F1">
        <w:t>Thank you for your dedication to improving the lives of our participants every day. We’re thrilled to begin this next chapter together.</w:t>
      </w:r>
    </w:p>
    <w:p w14:paraId="758D1D10" w14:textId="77777777" w:rsidR="00BB52F1" w:rsidRPr="00BB52F1" w:rsidRDefault="00BB52F1" w:rsidP="00BB52F1">
      <w:r w:rsidRPr="00BB52F1">
        <w:t>Warm regards,</w:t>
      </w:r>
      <w:r w:rsidRPr="00BB52F1">
        <w:br/>
      </w:r>
      <w:r w:rsidRPr="00BB52F1">
        <w:rPr>
          <w:b/>
          <w:bCs/>
        </w:rPr>
        <w:t>[PACE Program Director or Center Manager Name]</w:t>
      </w:r>
      <w:r w:rsidRPr="00BB52F1">
        <w:br/>
        <w:t>[Title]</w:t>
      </w:r>
      <w:r w:rsidRPr="00BB52F1">
        <w:br/>
        <w:t>[PACE Program Name]</w:t>
      </w:r>
    </w:p>
    <w:p w14:paraId="0495F633" w14:textId="25459041" w:rsidR="470E5631" w:rsidRDefault="470E5631"/>
    <w:sectPr w:rsidR="470E5631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022D" w14:textId="77777777" w:rsidR="003B0D1E" w:rsidRDefault="003B0D1E">
      <w:pPr>
        <w:spacing w:after="0" w:line="240" w:lineRule="auto"/>
      </w:pPr>
      <w:r>
        <w:separator/>
      </w:r>
    </w:p>
  </w:endnote>
  <w:endnote w:type="continuationSeparator" w:id="0">
    <w:p w14:paraId="3A06C613" w14:textId="77777777" w:rsidR="003B0D1E" w:rsidRDefault="003B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70E5631" w14:paraId="6FFD335B" w14:textId="77777777" w:rsidTr="470E5631">
      <w:trPr>
        <w:trHeight w:val="300"/>
      </w:trPr>
      <w:tc>
        <w:tcPr>
          <w:tcW w:w="2880" w:type="dxa"/>
        </w:tcPr>
        <w:p w14:paraId="3169CD77" w14:textId="0783C6B3" w:rsidR="470E5631" w:rsidRDefault="470E5631" w:rsidP="470E5631">
          <w:pPr>
            <w:pStyle w:val="Header"/>
            <w:ind w:left="-115"/>
          </w:pPr>
        </w:p>
      </w:tc>
      <w:tc>
        <w:tcPr>
          <w:tcW w:w="2880" w:type="dxa"/>
        </w:tcPr>
        <w:p w14:paraId="6F384AC8" w14:textId="46127D4C" w:rsidR="470E5631" w:rsidRDefault="470E5631" w:rsidP="470E5631">
          <w:pPr>
            <w:pStyle w:val="Header"/>
            <w:jc w:val="center"/>
          </w:pPr>
        </w:p>
      </w:tc>
      <w:tc>
        <w:tcPr>
          <w:tcW w:w="2880" w:type="dxa"/>
        </w:tcPr>
        <w:p w14:paraId="45AFB2AA" w14:textId="0400902F" w:rsidR="470E5631" w:rsidRDefault="470E5631" w:rsidP="470E5631">
          <w:pPr>
            <w:pStyle w:val="Header"/>
            <w:ind w:right="-115"/>
            <w:jc w:val="right"/>
          </w:pPr>
        </w:p>
      </w:tc>
    </w:tr>
  </w:tbl>
  <w:p w14:paraId="1A9CFC00" w14:textId="327FF194" w:rsidR="470E5631" w:rsidRDefault="470E5631" w:rsidP="470E5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2CCD" w14:textId="77777777" w:rsidR="003B0D1E" w:rsidRDefault="003B0D1E">
      <w:pPr>
        <w:spacing w:after="0" w:line="240" w:lineRule="auto"/>
      </w:pPr>
      <w:r>
        <w:separator/>
      </w:r>
    </w:p>
  </w:footnote>
  <w:footnote w:type="continuationSeparator" w:id="0">
    <w:p w14:paraId="475C82ED" w14:textId="77777777" w:rsidR="003B0D1E" w:rsidRDefault="003B0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70E5631" w14:paraId="79E4FBFD" w14:textId="77777777" w:rsidTr="470E5631">
      <w:trPr>
        <w:trHeight w:val="300"/>
      </w:trPr>
      <w:tc>
        <w:tcPr>
          <w:tcW w:w="2880" w:type="dxa"/>
        </w:tcPr>
        <w:p w14:paraId="50016F7B" w14:textId="1469267B" w:rsidR="470E5631" w:rsidRDefault="470E5631" w:rsidP="470E5631">
          <w:pPr>
            <w:pStyle w:val="Header"/>
            <w:ind w:left="-115"/>
          </w:pPr>
        </w:p>
      </w:tc>
      <w:tc>
        <w:tcPr>
          <w:tcW w:w="2880" w:type="dxa"/>
        </w:tcPr>
        <w:p w14:paraId="6ABD7614" w14:textId="3ED6F541" w:rsidR="470E5631" w:rsidRDefault="470E5631" w:rsidP="470E5631">
          <w:pPr>
            <w:pStyle w:val="Header"/>
            <w:jc w:val="center"/>
          </w:pPr>
        </w:p>
      </w:tc>
      <w:tc>
        <w:tcPr>
          <w:tcW w:w="2880" w:type="dxa"/>
        </w:tcPr>
        <w:p w14:paraId="070A068D" w14:textId="66B4AA3C" w:rsidR="470E5631" w:rsidRDefault="470E5631" w:rsidP="470E5631">
          <w:pPr>
            <w:pStyle w:val="Header"/>
            <w:ind w:right="-115"/>
            <w:jc w:val="right"/>
          </w:pPr>
        </w:p>
      </w:tc>
    </w:tr>
  </w:tbl>
  <w:p w14:paraId="3ED9DA46" w14:textId="276B7DC6" w:rsidR="470E5631" w:rsidRDefault="470E5631" w:rsidP="470E5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89F850"/>
    <w:multiLevelType w:val="hybridMultilevel"/>
    <w:tmpl w:val="688086D2"/>
    <w:lvl w:ilvl="0" w:tplc="BFDC0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03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8D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C3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0D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AC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E4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C0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E7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B59D1"/>
    <w:multiLevelType w:val="multilevel"/>
    <w:tmpl w:val="0444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E96A78"/>
    <w:multiLevelType w:val="multilevel"/>
    <w:tmpl w:val="BC44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4283B"/>
    <w:multiLevelType w:val="multilevel"/>
    <w:tmpl w:val="32B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E22B8"/>
    <w:multiLevelType w:val="multilevel"/>
    <w:tmpl w:val="6E04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4367B9"/>
    <w:multiLevelType w:val="multilevel"/>
    <w:tmpl w:val="0946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25669"/>
    <w:multiLevelType w:val="multilevel"/>
    <w:tmpl w:val="65B2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FC0DDC"/>
    <w:multiLevelType w:val="multilevel"/>
    <w:tmpl w:val="DDD8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0B1D8"/>
    <w:multiLevelType w:val="hybridMultilevel"/>
    <w:tmpl w:val="9FFC24CC"/>
    <w:lvl w:ilvl="0" w:tplc="13A4D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8A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2B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62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04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C8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48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2B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C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599063">
    <w:abstractNumId w:val="9"/>
  </w:num>
  <w:num w:numId="2" w16cid:durableId="215045737">
    <w:abstractNumId w:val="17"/>
  </w:num>
  <w:num w:numId="3" w16cid:durableId="13382402">
    <w:abstractNumId w:val="8"/>
  </w:num>
  <w:num w:numId="4" w16cid:durableId="1121876845">
    <w:abstractNumId w:val="6"/>
  </w:num>
  <w:num w:numId="5" w16cid:durableId="960963967">
    <w:abstractNumId w:val="5"/>
  </w:num>
  <w:num w:numId="6" w16cid:durableId="1941839841">
    <w:abstractNumId w:val="4"/>
  </w:num>
  <w:num w:numId="7" w16cid:durableId="1846246504">
    <w:abstractNumId w:val="7"/>
  </w:num>
  <w:num w:numId="8" w16cid:durableId="1095399709">
    <w:abstractNumId w:val="3"/>
  </w:num>
  <w:num w:numId="9" w16cid:durableId="1676882021">
    <w:abstractNumId w:val="2"/>
  </w:num>
  <w:num w:numId="10" w16cid:durableId="1144850716">
    <w:abstractNumId w:val="1"/>
  </w:num>
  <w:num w:numId="11" w16cid:durableId="43647198">
    <w:abstractNumId w:val="0"/>
  </w:num>
  <w:num w:numId="12" w16cid:durableId="1730373953">
    <w:abstractNumId w:val="11"/>
  </w:num>
  <w:num w:numId="13" w16cid:durableId="477379383">
    <w:abstractNumId w:val="12"/>
  </w:num>
  <w:num w:numId="14" w16cid:durableId="1955820134">
    <w:abstractNumId w:val="16"/>
  </w:num>
  <w:num w:numId="15" w16cid:durableId="297077118">
    <w:abstractNumId w:val="14"/>
  </w:num>
  <w:num w:numId="16" w16cid:durableId="908154215">
    <w:abstractNumId w:val="15"/>
  </w:num>
  <w:num w:numId="17" w16cid:durableId="1056975829">
    <w:abstractNumId w:val="10"/>
  </w:num>
  <w:num w:numId="18" w16cid:durableId="396977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F12"/>
    <w:rsid w:val="00141252"/>
    <w:rsid w:val="0015074B"/>
    <w:rsid w:val="00174E32"/>
    <w:rsid w:val="0029639D"/>
    <w:rsid w:val="00326F90"/>
    <w:rsid w:val="00387C80"/>
    <w:rsid w:val="003B0D1E"/>
    <w:rsid w:val="00492A55"/>
    <w:rsid w:val="005220D7"/>
    <w:rsid w:val="00657137"/>
    <w:rsid w:val="006D27CC"/>
    <w:rsid w:val="00842463"/>
    <w:rsid w:val="00A14426"/>
    <w:rsid w:val="00A14BBB"/>
    <w:rsid w:val="00A80785"/>
    <w:rsid w:val="00AA1D8D"/>
    <w:rsid w:val="00AC10EF"/>
    <w:rsid w:val="00B36D63"/>
    <w:rsid w:val="00B47730"/>
    <w:rsid w:val="00BB52F1"/>
    <w:rsid w:val="00C7593D"/>
    <w:rsid w:val="00CB0664"/>
    <w:rsid w:val="00E235CF"/>
    <w:rsid w:val="00E3361D"/>
    <w:rsid w:val="00F65174"/>
    <w:rsid w:val="00FC693F"/>
    <w:rsid w:val="00FC7309"/>
    <w:rsid w:val="05455474"/>
    <w:rsid w:val="05ABE342"/>
    <w:rsid w:val="2A8A3C3C"/>
    <w:rsid w:val="2FB21D10"/>
    <w:rsid w:val="444145E4"/>
    <w:rsid w:val="470E5631"/>
    <w:rsid w:val="506AD301"/>
    <w:rsid w:val="52D6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663ED"/>
  <w14:defaultImageDpi w14:val="300"/>
  <w15:docId w15:val="{0F472040-44DD-4C4D-BDC9-0562AF8D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f2c8ac-2dfe-48df-ac5c-73701a83bda2" xsi:nil="true"/>
    <Department xmlns="ae6d431c-7941-491c-aef8-6a5abcb4af06" xsi:nil="true"/>
    <lcf76f155ced4ddcb4097134ff3c332f xmlns="ae6d431c-7941-491c-aef8-6a5abcb4af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3A3C06E0FA840B01BDFFF38B44478" ma:contentTypeVersion="24" ma:contentTypeDescription="Create a new document." ma:contentTypeScope="" ma:versionID="ac9d7ae71dd7ad6f381e858388baabcd">
  <xsd:schema xmlns:xsd="http://www.w3.org/2001/XMLSchema" xmlns:xs="http://www.w3.org/2001/XMLSchema" xmlns:p="http://schemas.microsoft.com/office/2006/metadata/properties" xmlns:ns2="29f2c8ac-2dfe-48df-ac5c-73701a83bda2" xmlns:ns3="ae6d431c-7941-491c-aef8-6a5abcb4af06" targetNamespace="http://schemas.microsoft.com/office/2006/metadata/properties" ma:root="true" ma:fieldsID="ae7696147a281fd095f63d8d8ba1f6b8" ns2:_="" ns3:_="">
    <xsd:import namespace="29f2c8ac-2dfe-48df-ac5c-73701a83bda2"/>
    <xsd:import namespace="ae6d431c-7941-491c-aef8-6a5abcb4af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Departmen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c8ac-2dfe-48df-ac5c-73701a83bd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171c1d-309d-4914-85d7-3a7d2b2cf8b9}" ma:internalName="TaxCatchAll" ma:showField="CatchAllData" ma:web="29f2c8ac-2dfe-48df-ac5c-73701a83b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d431c-7941-491c-aef8-6a5abcb4a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55f677-ffaf-4851-afb7-3296a0820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partment" ma:index="26" nillable="true" ma:displayName="Department" ma:format="Dropdown" ma:internalName="Department">
      <xsd:simpleType>
        <xsd:restriction base="dms:Choice">
          <xsd:enumeration value="US"/>
          <xsd:enumeration value="Company-Wide"/>
          <xsd:enumeration value="Support Team"/>
          <xsd:enumeration value="HH"/>
          <xsd:enumeration value="Ops"/>
          <xsd:enumeration value="Protocol Development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CB7C0-B0D0-452E-BAA9-AC1A770F57A6}">
  <ds:schemaRefs>
    <ds:schemaRef ds:uri="http://schemas.microsoft.com/office/2006/metadata/properties"/>
    <ds:schemaRef ds:uri="http://schemas.microsoft.com/office/infopath/2007/PartnerControls"/>
    <ds:schemaRef ds:uri="29f2c8ac-2dfe-48df-ac5c-73701a83bda2"/>
    <ds:schemaRef ds:uri="ae6d431c-7941-491c-aef8-6a5abcb4af06"/>
  </ds:schemaRefs>
</ds:datastoreItem>
</file>

<file path=customXml/itemProps3.xml><?xml version="1.0" encoding="utf-8"?>
<ds:datastoreItem xmlns:ds="http://schemas.openxmlformats.org/officeDocument/2006/customXml" ds:itemID="{6AB1C163-19B2-412D-B7D3-C25DC40FD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40C55-BD0B-419A-88F9-0B0C5FA01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555</Words>
  <Characters>3313</Characters>
  <Application>Microsoft Office Word</Application>
  <DocSecurity>0</DocSecurity>
  <Lines>66</Lines>
  <Paragraphs>31</Paragraphs>
  <ScaleCrop>false</ScaleCrop>
  <Manager/>
  <Company/>
  <LinksUpToDate>false</LinksUpToDate>
  <CharactersWithSpaces>3837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 Warden</cp:lastModifiedBy>
  <cp:revision>4</cp:revision>
  <dcterms:created xsi:type="dcterms:W3CDTF">2025-10-10T17:02:00Z</dcterms:created>
  <dcterms:modified xsi:type="dcterms:W3CDTF">2025-10-10T17:23:00Z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0x0101006A03A3C06E0FA840B01BDFFF38B44478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